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AAF" w:rsidRDefault="006A4AAF" w:rsidP="006A4AAF">
      <w:r>
        <w:t>9 декабря.</w:t>
      </w:r>
    </w:p>
    <w:p w:rsidR="006A4AAF" w:rsidRDefault="006A4AAF" w:rsidP="006A4AAF">
      <w:pPr>
        <w:spacing w:after="0"/>
      </w:pPr>
      <w:r>
        <w:t>День героев Отечества отмечается ежегодно 9 декабря. Эта памятная дата</w:t>
      </w:r>
    </w:p>
    <w:p w:rsidR="006A4AAF" w:rsidRDefault="006A4AAF" w:rsidP="006A4AAF">
      <w:pPr>
        <w:spacing w:after="0"/>
      </w:pPr>
      <w:r>
        <w:t>была утверждена Федеральным законом от 28 февраля 2007 года</w:t>
      </w:r>
    </w:p>
    <w:p w:rsidR="006A4AAF" w:rsidRDefault="006A4AAF" w:rsidP="006A4AAF">
      <w:pPr>
        <w:spacing w:after="0"/>
      </w:pPr>
      <w:r>
        <w:t>«О внесении изменений в Федеральный закон «О днях воинской славы</w:t>
      </w:r>
    </w:p>
    <w:p w:rsidR="006A4AAF" w:rsidRDefault="006A4AAF" w:rsidP="006A4AAF">
      <w:pPr>
        <w:spacing w:after="0"/>
      </w:pPr>
      <w:r>
        <w:t>и памятных датах России». Этот праздник – дань высочайшего</w:t>
      </w:r>
    </w:p>
    <w:p w:rsidR="006A4AAF" w:rsidRDefault="006A4AAF" w:rsidP="006A4AAF">
      <w:pPr>
        <w:spacing w:after="0"/>
      </w:pPr>
      <w:r>
        <w:t>государственного и общественного уважения к тем, кто удостоен самых</w:t>
      </w:r>
    </w:p>
    <w:p w:rsidR="006A4AAF" w:rsidRDefault="006A4AAF" w:rsidP="006A4AAF">
      <w:pPr>
        <w:spacing w:after="0"/>
      </w:pPr>
      <w:r>
        <w:t>почетных государственных наград – званий Героев Советского Союза,</w:t>
      </w:r>
    </w:p>
    <w:p w:rsidR="006A4AAF" w:rsidRDefault="006A4AAF" w:rsidP="006A4AAF">
      <w:pPr>
        <w:spacing w:after="0"/>
      </w:pPr>
      <w:r>
        <w:t>Российской Федерации, орденов Славы и Святого Георгия. В нашей школе прошла интеллектуальная игра «Герои моего Отечества».</w:t>
      </w:r>
    </w:p>
    <w:p w:rsidR="006A4AAF" w:rsidRDefault="006A4AAF" w:rsidP="006A4AAF"/>
    <w:p w:rsidR="006A4AAF" w:rsidRDefault="006A4AAF" w:rsidP="006A4AAF">
      <w:r>
        <w:t>Ел саен 9 декабрьдә Ватан Геройлары көне билгеләп үтелә. Бу истәлекле дата 2007 елның 28 февралендә «Россиянең хәрби дан көннәре һәм истәлекле даталары турында»гы Федераль законга үзгәрешләр кертү турында»гы Федераль закон нигезендә гамәлгә кертелде.</w:t>
      </w:r>
    </w:p>
    <w:p w:rsidR="006A4AAF" w:rsidRDefault="006A4AAF" w:rsidP="006A4AAF">
      <w:r>
        <w:t>Бу бәйрәм-иң югары дәрәҗәгә лаеклы кешеләргә,</w:t>
      </w:r>
    </w:p>
    <w:p w:rsidR="00E111CF" w:rsidRDefault="006A4AAF" w:rsidP="006A4AAF">
      <w:r>
        <w:t>мактаулы дәүләт бүләкләренә, Советлар Союзы Геройлары исемнәренә, Россия Федерациясе, Дан һәм Изге Георгий орденнарына лаек кешеләргә дәүләт һәм җәмәгатьчелек тарафыннан хөрмәт көне. Безнең мәктәптә «Минем Ватаным Геройлары» исемле интеллектуаль уен узды.</w:t>
      </w:r>
    </w:p>
    <w:p w:rsidR="006A4AAF" w:rsidRDefault="006A4AAF" w:rsidP="006A4AAF"/>
    <w:p w:rsidR="006A4AAF" w:rsidRDefault="006A4AAF" w:rsidP="006A4AAF">
      <w:bookmarkStart w:id="0" w:name="_GoBack"/>
      <w:r w:rsidRPr="006A4AAF">
        <w:rPr>
          <w:noProof/>
          <w:lang w:eastAsia="ru-RU"/>
        </w:rPr>
        <w:drawing>
          <wp:inline distT="0" distB="0" distL="0" distR="0">
            <wp:extent cx="2720644" cy="3629025"/>
            <wp:effectExtent l="0" t="0" r="3810" b="0"/>
            <wp:docPr id="1" name="Рисунок 1" descr="https://sun9-31.userapi.com/impg/9ASAbGGtrNcPmLbozuEu7QJhHZGIeg4_c58RMg/kCd8LksK7OE.jpg?size=605x807&amp;quality=95&amp;sign=fd2d9172cdc4a7b9557837e78d50b784&amp;c_uniq_tag=E8j8NRfDiaem55uBMjpWJ709qij0OCeKF-alC7yf-vM&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n9-31.userapi.com/impg/9ASAbGGtrNcPmLbozuEu7QJhHZGIeg4_c58RMg/kCd8LksK7OE.jpg?size=605x807&amp;quality=95&amp;sign=fd2d9172cdc4a7b9557837e78d50b784&amp;c_uniq_tag=E8j8NRfDiaem55uBMjpWJ709qij0OCeKF-alC7yf-vM&amp;type=album"/>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730018" cy="3641529"/>
                    </a:xfrm>
                    <a:prstGeom prst="rect">
                      <a:avLst/>
                    </a:prstGeom>
                    <a:noFill/>
                    <a:ln>
                      <a:noFill/>
                    </a:ln>
                  </pic:spPr>
                </pic:pic>
              </a:graphicData>
            </a:graphic>
          </wp:inline>
        </w:drawing>
      </w:r>
      <w:bookmarkEnd w:id="0"/>
    </w:p>
    <w:sectPr w:rsidR="006A4AAF" w:rsidSect="00025B4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B01C6"/>
    <w:rsid w:val="00025B45"/>
    <w:rsid w:val="004262C2"/>
    <w:rsid w:val="005B01C6"/>
    <w:rsid w:val="006A4AAF"/>
    <w:rsid w:val="00E111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B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262C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262C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919</Characters>
  <Application>Microsoft Office Word</Application>
  <DocSecurity>0</DocSecurity>
  <Lines>7</Lines>
  <Paragraphs>2</Paragraphs>
  <ScaleCrop>false</ScaleCrop>
  <Company>SPecialiST RePack</Company>
  <LinksUpToDate>false</LinksUpToDate>
  <CharactersWithSpaces>1078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ШК 33</cp:lastModifiedBy>
  <cp:revision>2</cp:revision>
  <dcterms:created xsi:type="dcterms:W3CDTF">2023-12-23T09:34:00Z</dcterms:created>
  <dcterms:modified xsi:type="dcterms:W3CDTF">2023-12-23T09:34:00Z</dcterms:modified>
</cp:coreProperties>
</file>